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4D" w:rsidRDefault="00B5628F">
      <w:pPr>
        <w:spacing w:before="77"/>
        <w:ind w:left="120"/>
        <w:rPr>
          <w:rFonts w:ascii="Arial"/>
          <w:b/>
          <w:sz w:val="36"/>
        </w:rPr>
      </w:pPr>
      <w:bookmarkStart w:id="0" w:name="_GoBack"/>
      <w:bookmarkEnd w:id="0"/>
      <w:r w:rsidRPr="00B5628F">
        <w:rPr>
          <w:b/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5946775</wp:posOffset>
            </wp:positionH>
            <wp:positionV relativeFrom="paragraph">
              <wp:posOffset>-31115</wp:posOffset>
            </wp:positionV>
            <wp:extent cx="1016000" cy="4445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E2" w:rsidRPr="00B5628F">
        <w:rPr>
          <w:rFonts w:ascii="Arial"/>
          <w:b/>
          <w:sz w:val="36"/>
        </w:rPr>
        <w:t>H</w:t>
      </w:r>
      <w:r>
        <w:rPr>
          <w:rFonts w:ascii="Arial"/>
          <w:b/>
          <w:sz w:val="36"/>
        </w:rPr>
        <w:t>OS Customer Worksheet</w:t>
      </w:r>
    </w:p>
    <w:p w:rsidR="00B5628F" w:rsidRPr="00B5628F" w:rsidRDefault="00B5628F">
      <w:pPr>
        <w:spacing w:before="77"/>
        <w:ind w:left="120"/>
        <w:rPr>
          <w:rFonts w:ascii="Arial" w:eastAsia="Arial" w:hAnsi="Arial" w:cs="Arial"/>
          <w:b/>
          <w:sz w:val="16"/>
          <w:szCs w:val="36"/>
        </w:rPr>
      </w:pPr>
    </w:p>
    <w:p w:rsidR="00DD5C4D" w:rsidRDefault="00DD5C4D">
      <w:pPr>
        <w:spacing w:before="6"/>
        <w:rPr>
          <w:rFonts w:ascii="Arial" w:eastAsia="Arial" w:hAnsi="Arial" w:cs="Arial"/>
          <w:sz w:val="3"/>
          <w:szCs w:val="3"/>
        </w:rPr>
      </w:pPr>
    </w:p>
    <w:p w:rsidR="00B5628F" w:rsidRPr="00B5628F" w:rsidRDefault="00B5628F" w:rsidP="00B5628F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89700" cy="12700"/>
                <wp:effectExtent l="3175" t="4445" r="3175" b="1905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2700"/>
                          <a:chOff x="0" y="0"/>
                          <a:chExt cx="10220" cy="20"/>
                        </a:xfrm>
                      </wpg:grpSpPr>
                      <wpg:grpSp>
                        <wpg:cNvPr id="2" name="Group 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00" cy="2"/>
                            <a:chOff x="10" y="10"/>
                            <a:chExt cx="10200" cy="2"/>
                          </a:xfrm>
                        </wpg:grpSpPr>
                        <wps:wsp>
                          <wps:cNvPr id="3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00"/>
                                <a:gd name="T2" fmla="+- 0 10210 1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145A5" id="Group 85" o:spid="_x0000_s1026" style="width:511pt;height:1pt;mso-position-horizontal-relative:char;mso-position-vertical-relative:line" coordsize="10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">
                <v:group id="Group 86" o:spid="_x0000_s1027" style="position:absolute;left:10;top:10;width:10200;height:2" coordorigin="10,10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7" o:spid="_x0000_s1028" style="position:absolute;left:10;top:10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rX8EA&#10;AADaAAAADwAAAGRycy9kb3ducmV2LnhtbESP3YrCMBSE7wXfIRxh7zTVBdGuqaiwIOiFP32AQ3O2&#10;KW1OSpO13bffCIKXw8w3w2y2g23EgzpfOVYwnyUgiAunKy4V5Pfv6QqED8gaG8ek4I88bLPxaIOp&#10;dj1f6XELpYgl7FNUYEJoUyl9Yciin7mWOHo/rrMYouxKqTvsY7lt5CJJltJixXHBYEsHQ0V9+7UK&#10;Plf1/pCfB5brizkdL+u87E+5Uh+TYfcFItAQ3uEXfdSRg+e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xK1/BAAAA2gAAAA8AAAAAAAAAAAAAAAAAmAIAAGRycy9kb3du&#10;cmV2LnhtbFBLBQYAAAAABAAEAPUAAACGAwAAAAA=&#10;" path="m,l10200,e" filled="f" strokeweight="1pt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:rsidR="00DD5C4D" w:rsidRDefault="008053E2" w:rsidP="00B5628F">
      <w:pPr>
        <w:pStyle w:val="BodyText"/>
        <w:spacing w:line="244" w:lineRule="auto"/>
        <w:ind w:right="324"/>
        <w:rPr>
          <w:color w:val="404040"/>
          <w:sz w:val="22"/>
        </w:rPr>
      </w:pPr>
      <w:r w:rsidRPr="00B5628F">
        <w:rPr>
          <w:color w:val="404040"/>
          <w:sz w:val="22"/>
        </w:rPr>
        <w:t>During</w:t>
      </w:r>
      <w:r w:rsidRPr="00B5628F">
        <w:rPr>
          <w:color w:val="404040"/>
          <w:spacing w:val="4"/>
          <w:sz w:val="22"/>
        </w:rPr>
        <w:t xml:space="preserve"> </w:t>
      </w:r>
      <w:r w:rsidRPr="00B5628F">
        <w:rPr>
          <w:color w:val="404040"/>
          <w:sz w:val="22"/>
        </w:rPr>
        <w:t>the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account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setup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process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for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your</w:t>
      </w:r>
      <w:r w:rsidRPr="00B5628F">
        <w:rPr>
          <w:color w:val="404040"/>
          <w:spacing w:val="-2"/>
          <w:sz w:val="22"/>
        </w:rPr>
        <w:t xml:space="preserve"> </w:t>
      </w:r>
      <w:hyperlink r:id="rId5">
        <w:r w:rsidRPr="00B5628F">
          <w:rPr>
            <w:sz w:val="22"/>
          </w:rPr>
          <w:t>Hours</w:t>
        </w:r>
        <w:r w:rsidRPr="00B5628F">
          <w:rPr>
            <w:spacing w:val="5"/>
            <w:sz w:val="22"/>
          </w:rPr>
          <w:t xml:space="preserve"> </w:t>
        </w:r>
        <w:r w:rsidRPr="00B5628F">
          <w:rPr>
            <w:sz w:val="22"/>
          </w:rPr>
          <w:t>of</w:t>
        </w:r>
        <w:r w:rsidRPr="00B5628F">
          <w:rPr>
            <w:spacing w:val="5"/>
            <w:sz w:val="22"/>
          </w:rPr>
          <w:t xml:space="preserve"> </w:t>
        </w:r>
        <w:r w:rsidRPr="00B5628F">
          <w:rPr>
            <w:sz w:val="22"/>
          </w:rPr>
          <w:t>Service</w:t>
        </w:r>
      </w:hyperlink>
      <w:r w:rsidRPr="00B5628F">
        <w:rPr>
          <w:color w:val="CE1B20"/>
          <w:spacing w:val="1"/>
          <w:sz w:val="22"/>
        </w:rPr>
        <w:t xml:space="preserve"> </w:t>
      </w:r>
      <w:r w:rsidRPr="00B5628F">
        <w:rPr>
          <w:color w:val="404040"/>
          <w:sz w:val="22"/>
        </w:rPr>
        <w:t>solution,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it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will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help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to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collect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information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about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your</w:t>
      </w:r>
      <w:r w:rsidRPr="00B5628F">
        <w:rPr>
          <w:color w:val="404040"/>
          <w:w w:val="101"/>
          <w:sz w:val="22"/>
        </w:rPr>
        <w:t xml:space="preserve"> </w:t>
      </w:r>
      <w:r w:rsidRPr="00B5628F">
        <w:rPr>
          <w:color w:val="404040"/>
          <w:sz w:val="22"/>
        </w:rPr>
        <w:t>organization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and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home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terminal.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Use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the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following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form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to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capture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that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information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to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have</w:t>
      </w:r>
      <w:r w:rsidRPr="00B5628F">
        <w:rPr>
          <w:color w:val="404040"/>
          <w:spacing w:val="5"/>
          <w:sz w:val="22"/>
        </w:rPr>
        <w:t xml:space="preserve"> </w:t>
      </w:r>
      <w:r w:rsidRPr="00B5628F">
        <w:rPr>
          <w:color w:val="404040"/>
          <w:sz w:val="22"/>
        </w:rPr>
        <w:t>handy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and/or</w:t>
      </w:r>
      <w:r w:rsidRPr="00B5628F">
        <w:rPr>
          <w:color w:val="404040"/>
          <w:spacing w:val="6"/>
          <w:sz w:val="22"/>
        </w:rPr>
        <w:t xml:space="preserve"> </w:t>
      </w:r>
      <w:r w:rsidRPr="00B5628F">
        <w:rPr>
          <w:color w:val="404040"/>
          <w:sz w:val="22"/>
        </w:rPr>
        <w:t>provide</w:t>
      </w:r>
      <w:r w:rsidRPr="00B5628F">
        <w:rPr>
          <w:color w:val="404040"/>
          <w:w w:val="101"/>
          <w:sz w:val="22"/>
        </w:rPr>
        <w:t xml:space="preserve"> </w:t>
      </w:r>
      <w:r w:rsidRPr="00B5628F">
        <w:rPr>
          <w:color w:val="404040"/>
          <w:sz w:val="22"/>
        </w:rPr>
        <w:t>to</w:t>
      </w:r>
      <w:r w:rsidRPr="00B5628F">
        <w:rPr>
          <w:color w:val="404040"/>
          <w:spacing w:val="3"/>
          <w:sz w:val="22"/>
        </w:rPr>
        <w:t xml:space="preserve"> </w:t>
      </w:r>
      <w:r w:rsidRPr="00B5628F">
        <w:rPr>
          <w:color w:val="404040"/>
          <w:sz w:val="22"/>
        </w:rPr>
        <w:t>your</w:t>
      </w:r>
      <w:r w:rsidRPr="00B5628F">
        <w:rPr>
          <w:color w:val="404040"/>
          <w:spacing w:val="4"/>
          <w:sz w:val="22"/>
        </w:rPr>
        <w:t xml:space="preserve"> </w:t>
      </w:r>
      <w:r w:rsidRPr="00B5628F">
        <w:rPr>
          <w:color w:val="404040"/>
          <w:sz w:val="22"/>
        </w:rPr>
        <w:t>account</w:t>
      </w:r>
      <w:r w:rsidRPr="00B5628F">
        <w:rPr>
          <w:color w:val="404040"/>
          <w:spacing w:val="4"/>
          <w:sz w:val="22"/>
        </w:rPr>
        <w:t xml:space="preserve"> </w:t>
      </w:r>
      <w:r w:rsidRPr="00B5628F">
        <w:rPr>
          <w:color w:val="404040"/>
          <w:sz w:val="22"/>
        </w:rPr>
        <w:t>manager.</w:t>
      </w:r>
      <w:r w:rsidRPr="00B5628F">
        <w:rPr>
          <w:color w:val="404040"/>
          <w:spacing w:val="4"/>
          <w:sz w:val="22"/>
        </w:rPr>
        <w:t xml:space="preserve"> </w:t>
      </w:r>
    </w:p>
    <w:p w:rsidR="00B5628F" w:rsidRPr="00B5628F" w:rsidRDefault="00B5628F" w:rsidP="00B5628F">
      <w:pPr>
        <w:pStyle w:val="BodyText"/>
        <w:spacing w:line="244" w:lineRule="auto"/>
        <w:ind w:right="324"/>
        <w:rPr>
          <w:sz w:val="22"/>
        </w:rPr>
      </w:pPr>
    </w:p>
    <w:tbl>
      <w:tblPr>
        <w:tblStyle w:val="PlainTable1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352"/>
      </w:tblGrid>
      <w:tr w:rsidR="00E70EF7" w:rsidTr="00DD3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D60000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color w:val="FFFFFF" w:themeColor="background1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color w:val="FFFFFF" w:themeColor="background1"/>
                <w:sz w:val="24"/>
                <w:szCs w:val="20"/>
              </w:rPr>
              <w:t>Field</w:t>
            </w:r>
          </w:p>
        </w:tc>
        <w:tc>
          <w:tcPr>
            <w:tcW w:w="6352" w:type="dxa"/>
            <w:shd w:val="clear" w:color="auto" w:fill="D60000"/>
            <w:vAlign w:val="center"/>
          </w:tcPr>
          <w:p w:rsidR="00E70EF7" w:rsidRPr="00E70EF7" w:rsidRDefault="00E70EF7" w:rsidP="00E70EF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color w:val="FFFFFF" w:themeColor="background1"/>
                <w:sz w:val="24"/>
                <w:szCs w:val="20"/>
              </w:rPr>
              <w:t>Response</w:t>
            </w:r>
          </w:p>
        </w:tc>
      </w:tr>
      <w:tr w:rsidR="00DD306C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Carrier Name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Company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6C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Name USDOT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Number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6C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Address 1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Address 2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6C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City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State/Province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6C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Zip/Postal Code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Phone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6C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Home Terminal Name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E70EF7">
              <w:rPr>
                <w:rFonts w:ascii="Arial" w:eastAsia="Arial" w:hAnsi="Arial" w:cs="Arial"/>
                <w:sz w:val="24"/>
                <w:szCs w:val="20"/>
              </w:rPr>
              <w:t>Timezone</w:t>
            </w:r>
            <w:proofErr w:type="spellEnd"/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6C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Adjust for Daylight Savings Time? (yes or no)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Address 1 (if different)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306C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Address 2 (if different)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City (if different)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State/Province (if different)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Zip/Postal Code (if different)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EF7" w:rsidTr="00DD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E70EF7" w:rsidRPr="00E70EF7" w:rsidRDefault="00E70EF7" w:rsidP="00E70EF7">
            <w:pPr>
              <w:spacing w:line="200" w:lineRule="atLeast"/>
              <w:rPr>
                <w:rFonts w:ascii="Arial" w:eastAsia="Arial" w:hAnsi="Arial" w:cs="Arial"/>
                <w:sz w:val="24"/>
                <w:szCs w:val="20"/>
              </w:rPr>
            </w:pPr>
            <w:r w:rsidRPr="00E70EF7">
              <w:rPr>
                <w:rFonts w:ascii="Arial" w:eastAsia="Arial" w:hAnsi="Arial" w:cs="Arial"/>
                <w:sz w:val="24"/>
                <w:szCs w:val="20"/>
              </w:rPr>
              <w:t>Phone (if different)</w:t>
            </w:r>
          </w:p>
        </w:tc>
        <w:tc>
          <w:tcPr>
            <w:tcW w:w="6352" w:type="dxa"/>
            <w:vAlign w:val="center"/>
          </w:tcPr>
          <w:p w:rsidR="00E70EF7" w:rsidRDefault="00E70EF7" w:rsidP="00E70EF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D5C4D" w:rsidRDefault="00DD5C4D" w:rsidP="00B5628F">
      <w:pPr>
        <w:tabs>
          <w:tab w:val="left" w:pos="9279"/>
        </w:tabs>
        <w:spacing w:before="79"/>
        <w:rPr>
          <w:rFonts w:ascii="Arial" w:eastAsia="Arial" w:hAnsi="Arial" w:cs="Arial"/>
          <w:sz w:val="16"/>
          <w:szCs w:val="16"/>
        </w:rPr>
      </w:pPr>
    </w:p>
    <w:sectPr w:rsidR="00DD5C4D">
      <w:type w:val="continuous"/>
      <w:pgSz w:w="11910" w:h="16840"/>
      <w:pgMar w:top="4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D"/>
    <w:rsid w:val="002C298D"/>
    <w:rsid w:val="002F7D06"/>
    <w:rsid w:val="008053E2"/>
    <w:rsid w:val="00AE7A0B"/>
    <w:rsid w:val="00B5628F"/>
    <w:rsid w:val="00BE4CE2"/>
    <w:rsid w:val="00DD306C"/>
    <w:rsid w:val="00DD5C4D"/>
    <w:rsid w:val="00E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CA795-43DB-4CD5-9D53-A15AAAAE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4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70E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gpsinsight.com/docs/about-hours-of-servi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Parks</dc:creator>
  <cp:lastModifiedBy>Erica Cinner</cp:lastModifiedBy>
  <cp:revision>2</cp:revision>
  <dcterms:created xsi:type="dcterms:W3CDTF">2017-04-04T22:13:00Z</dcterms:created>
  <dcterms:modified xsi:type="dcterms:W3CDTF">2017-04-04T22:13:00Z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2017-04-04T00:00:00Z</vt:filetime>
  </property>
</Properties>
</file>